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00" w:lineRule="exact"/>
        <w:jc w:val="center"/>
        <w:rPr>
          <w:rFonts w:hint="eastAsia" w:ascii="方正小标宋_GBK" w:hAnsi="方正小标宋_GBK" w:eastAsia="方正小标宋_GBK" w:cs="方正小标宋_GBK"/>
          <w:spacing w:val="0"/>
          <w:sz w:val="44"/>
          <w:szCs w:val="44"/>
        </w:rPr>
      </w:pPr>
      <w:bookmarkStart w:id="0" w:name="_GoBack"/>
      <w:r>
        <w:rPr>
          <w:rFonts w:hint="eastAsia" w:ascii="方正小标宋_GBK" w:hAnsi="方正小标宋_GBK" w:eastAsia="方正小标宋_GBK" w:cs="方正小标宋_GBK"/>
          <w:spacing w:val="0"/>
          <w:sz w:val="44"/>
          <w:szCs w:val="44"/>
        </w:rPr>
        <w:t>202</w:t>
      </w:r>
      <w:r>
        <w:rPr>
          <w:rFonts w:hint="eastAsia" w:ascii="方正小标宋_GBK" w:hAnsi="方正小标宋_GBK" w:eastAsia="方正小标宋_GBK" w:cs="方正小标宋_GBK"/>
          <w:spacing w:val="0"/>
          <w:sz w:val="44"/>
          <w:szCs w:val="44"/>
          <w:lang w:val="en-US" w:eastAsia="zh-CN"/>
        </w:rPr>
        <w:t>2</w:t>
      </w:r>
      <w:r>
        <w:rPr>
          <w:rFonts w:hint="eastAsia" w:ascii="方正小标宋_GBK" w:hAnsi="方正小标宋_GBK" w:eastAsia="方正小标宋_GBK" w:cs="方正小标宋_GBK"/>
          <w:spacing w:val="0"/>
          <w:sz w:val="44"/>
          <w:szCs w:val="44"/>
        </w:rPr>
        <w:t>年</w:t>
      </w:r>
      <w:r>
        <w:rPr>
          <w:rFonts w:hint="eastAsia" w:ascii="方正小标宋_GBK" w:hAnsi="方正小标宋_GBK" w:eastAsia="方正小标宋_GBK" w:cs="方正小标宋_GBK"/>
          <w:spacing w:val="0"/>
          <w:sz w:val="44"/>
          <w:szCs w:val="44"/>
          <w:lang w:eastAsia="zh-CN"/>
        </w:rPr>
        <w:t>淮南市特色活动项目资金补助表</w:t>
      </w:r>
    </w:p>
    <w:p>
      <w:pPr>
        <w:spacing w:line="29" w:lineRule="exact"/>
      </w:pPr>
    </w:p>
    <w:p>
      <w:pPr>
        <w:pStyle w:val="2"/>
      </w:pPr>
    </w:p>
    <w:tbl>
      <w:tblPr>
        <w:tblStyle w:val="4"/>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43"/>
        <w:gridCol w:w="2870"/>
        <w:gridCol w:w="1302"/>
        <w:gridCol w:w="113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 w:eastAsia="zh-CN"/>
              </w:rPr>
            </w:pPr>
            <w:r>
              <w:rPr>
                <w:rFonts w:hint="eastAsia" w:ascii="宋体" w:hAnsi="宋体" w:eastAsia="宋体" w:cs="宋体"/>
                <w:b/>
                <w:bCs/>
                <w:sz w:val="28"/>
                <w:szCs w:val="28"/>
                <w:vertAlign w:val="baseline"/>
                <w:lang w:val="en" w:eastAsia="zh-CN"/>
              </w:rPr>
              <w:t>学会、协会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 w:eastAsia="zh-CN"/>
              </w:rPr>
            </w:pPr>
            <w:r>
              <w:rPr>
                <w:rFonts w:hint="eastAsia" w:ascii="宋体" w:hAnsi="宋体" w:eastAsia="宋体" w:cs="宋体"/>
                <w:b/>
                <w:bCs/>
                <w:sz w:val="28"/>
                <w:szCs w:val="28"/>
                <w:vertAlign w:val="baseline"/>
                <w:lang w:val="en" w:eastAsia="zh-CN"/>
              </w:rPr>
              <w:t>名</w:t>
            </w:r>
            <w:r>
              <w:rPr>
                <w:rFonts w:hint="eastAsia" w:ascii="宋体" w:hAnsi="宋体" w:cs="宋体"/>
                <w:b/>
                <w:bCs/>
                <w:sz w:val="28"/>
                <w:szCs w:val="28"/>
                <w:vertAlign w:val="baseline"/>
                <w:lang w:val="en-US" w:eastAsia="zh-CN"/>
              </w:rPr>
              <w:t xml:space="preserve">  </w:t>
            </w:r>
            <w:r>
              <w:rPr>
                <w:rFonts w:hint="eastAsia" w:ascii="宋体" w:hAnsi="宋体" w:eastAsia="宋体" w:cs="宋体"/>
                <w:b/>
                <w:bCs/>
                <w:sz w:val="28"/>
                <w:szCs w:val="28"/>
                <w:vertAlign w:val="baseline"/>
                <w:lang w:val="en" w:eastAsia="zh-CN"/>
              </w:rPr>
              <w:t>称</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w:t>
            </w:r>
            <w:r>
              <w:rPr>
                <w:rFonts w:hint="eastAsia" w:ascii="宋体" w:hAnsi="宋体" w:cs="宋体"/>
                <w:b/>
                <w:bCs/>
                <w:sz w:val="28"/>
                <w:szCs w:val="28"/>
                <w:vertAlign w:val="baseline"/>
                <w:lang w:val="en-US" w:eastAsia="zh-CN"/>
              </w:rPr>
              <w:t xml:space="preserve">  </w:t>
            </w:r>
            <w:r>
              <w:rPr>
                <w:rFonts w:hint="eastAsia" w:ascii="宋体" w:hAnsi="宋体" w:eastAsia="宋体" w:cs="宋体"/>
                <w:b/>
                <w:bCs/>
                <w:sz w:val="28"/>
                <w:szCs w:val="28"/>
                <w:vertAlign w:val="baseline"/>
                <w:lang w:val="en-US" w:eastAsia="zh-CN"/>
              </w:rPr>
              <w:t>目</w:t>
            </w:r>
            <w:r>
              <w:rPr>
                <w:rFonts w:hint="eastAsia" w:ascii="宋体" w:hAnsi="宋体" w:cs="宋体"/>
                <w:b/>
                <w:bCs/>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内</w:t>
            </w:r>
            <w:r>
              <w:rPr>
                <w:rFonts w:hint="eastAsia" w:ascii="宋体" w:hAnsi="宋体" w:cs="宋体"/>
                <w:b/>
                <w:bCs/>
                <w:sz w:val="28"/>
                <w:szCs w:val="28"/>
                <w:vertAlign w:val="baseline"/>
                <w:lang w:val="en-US" w:eastAsia="zh-CN"/>
              </w:rPr>
              <w:t xml:space="preserve">  </w:t>
            </w:r>
            <w:r>
              <w:rPr>
                <w:rFonts w:hint="eastAsia" w:ascii="宋体" w:hAnsi="宋体" w:eastAsia="宋体" w:cs="宋体"/>
                <w:b/>
                <w:bCs/>
                <w:sz w:val="28"/>
                <w:szCs w:val="28"/>
                <w:vertAlign w:val="baseline"/>
                <w:lang w:val="en-US" w:eastAsia="zh-CN"/>
              </w:rPr>
              <w:t>容</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 w:eastAsia="zh-CN"/>
              </w:rPr>
            </w:pPr>
            <w:r>
              <w:rPr>
                <w:rFonts w:hint="eastAsia" w:ascii="宋体" w:hAnsi="宋体" w:eastAsia="宋体" w:cs="宋体"/>
                <w:b/>
                <w:bCs/>
                <w:sz w:val="28"/>
                <w:szCs w:val="28"/>
                <w:vertAlign w:val="baseline"/>
                <w:lang w:val="en" w:eastAsia="zh-CN"/>
              </w:rPr>
              <w:t>金</w:t>
            </w:r>
            <w:r>
              <w:rPr>
                <w:rFonts w:hint="eastAsia" w:ascii="宋体" w:hAnsi="宋体" w:cs="宋体"/>
                <w:b/>
                <w:bCs/>
                <w:sz w:val="28"/>
                <w:szCs w:val="28"/>
                <w:vertAlign w:val="baseline"/>
                <w:lang w:val="en-US" w:eastAsia="zh-CN"/>
              </w:rPr>
              <w:t xml:space="preserve"> </w:t>
            </w:r>
            <w:r>
              <w:rPr>
                <w:rFonts w:hint="eastAsia" w:ascii="宋体" w:hAnsi="宋体" w:eastAsia="宋体" w:cs="宋体"/>
                <w:b/>
                <w:bCs/>
                <w:sz w:val="28"/>
                <w:szCs w:val="28"/>
                <w:vertAlign w:val="baseline"/>
                <w:lang w:val="en" w:eastAsia="zh-CN"/>
              </w:rPr>
              <w:t>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 w:eastAsia="zh-CN"/>
              </w:rPr>
            </w:pPr>
            <w:r>
              <w:rPr>
                <w:rFonts w:hint="eastAsia" w:ascii="宋体" w:hAnsi="宋体" w:eastAsia="宋体" w:cs="宋体"/>
                <w:b/>
                <w:bCs/>
                <w:sz w:val="28"/>
                <w:szCs w:val="28"/>
                <w:vertAlign w:val="baseline"/>
                <w:lang w:val="en" w:eastAsia="zh-CN"/>
              </w:rPr>
              <w:t>（万元）</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联系人</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79" w:leftChars="133"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模型运动</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协会</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第九届淮南市青少年机器人编程比赛</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郭鹏旻</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17775499539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无人机 </w:t>
            </w:r>
          </w:p>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协 会</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无人机进校园</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王亚迪</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15505541001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心理咨询师协 会</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心理健康普及教育活动--“蒲公英”行动计划（20场）</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俞长模</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13956429946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社会心理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 会</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校社心理援助计划</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张雪莲</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13905541336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有机农业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协 会</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中安农业科普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基地建设</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卢苏</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15395429598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麻黄鸡产业协 会</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麻黄鸡全产业链标准化试点工作</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王教长</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18075450188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联大科协</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淮南联合大学第十三届安徽省百所高校百万大学生科普创意创新大赛</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何晓文</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13855467298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淮南师范学院科协</w:t>
            </w:r>
          </w:p>
        </w:tc>
        <w:tc>
          <w:tcPr>
            <w:tcW w:w="28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淮南师范学院博士、教授科普服务团</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孙业国</w:t>
            </w:r>
          </w:p>
        </w:tc>
        <w:tc>
          <w:tcPr>
            <w:tcW w:w="2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13705545512</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F088F"/>
    <w:rsid w:val="176CC954"/>
    <w:rsid w:val="1DBE0C0F"/>
    <w:rsid w:val="43F332FE"/>
    <w:rsid w:val="67CEC6DD"/>
    <w:rsid w:val="67EF9F35"/>
    <w:rsid w:val="6FC85D4A"/>
    <w:rsid w:val="7DC50734"/>
    <w:rsid w:val="7EDF75C9"/>
    <w:rsid w:val="7EEE98A9"/>
    <w:rsid w:val="7EEFF066"/>
    <w:rsid w:val="7F39C1AE"/>
    <w:rsid w:val="BDDF1AF4"/>
    <w:rsid w:val="D7BBE732"/>
    <w:rsid w:val="D7FF088F"/>
    <w:rsid w:val="EBF72A52"/>
    <w:rsid w:val="EFCF3545"/>
    <w:rsid w:val="EFD9D155"/>
    <w:rsid w:val="F4F5A8E0"/>
    <w:rsid w:val="F716619E"/>
    <w:rsid w:val="FDEF4468"/>
    <w:rsid w:val="FDFF8362"/>
    <w:rsid w:val="FF7B1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qFormat/>
    <w:uiPriority w:val="0"/>
    <w:pPr>
      <w:spacing w:before="1200" w:line="20" w:lineRule="exact"/>
    </w:pPr>
    <w:rPr>
      <w:rFonts w:ascii="仿宋_GB2312" w:eastAsia="仿宋_GB2312"/>
      <w:sz w:val="30"/>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31.6666666666667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2022-07-29T08:24:00Z</dcterms:created>
  <dc:creator>uos</dc:creator>
  <cp:lastModifiedBy>uos</cp:lastModifiedBy>
  <cp:lastPrinted>2022-11-15T08:13:13Z</cp:lastPrinted>
  <dcterms:modified xsi:type="dcterms:W3CDTF">2022-11-23T16:54:51Z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